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9F86F" w14:textId="77777777" w:rsidR="00224D71" w:rsidRPr="001B4CD3" w:rsidRDefault="001B4CD3" w:rsidP="001B4CD3">
      <w:pPr>
        <w:jc w:val="right"/>
        <w:rPr>
          <w:sz w:val="24"/>
          <w:szCs w:val="24"/>
        </w:rPr>
      </w:pPr>
      <w:r w:rsidRPr="001B4CD3">
        <w:rPr>
          <w:sz w:val="24"/>
          <w:szCs w:val="24"/>
        </w:rPr>
        <w:t>Behördenkopf</w:t>
      </w:r>
    </w:p>
    <w:p w14:paraId="136C7F69" w14:textId="77777777" w:rsidR="00224D71" w:rsidRPr="001B4CD3" w:rsidRDefault="00224D71">
      <w:pPr>
        <w:rPr>
          <w:sz w:val="24"/>
          <w:szCs w:val="24"/>
        </w:rPr>
      </w:pPr>
    </w:p>
    <w:p w14:paraId="4460A4C1" w14:textId="77777777" w:rsidR="00224D71" w:rsidRPr="001B4CD3" w:rsidRDefault="00224D71">
      <w:pPr>
        <w:rPr>
          <w:sz w:val="24"/>
          <w:szCs w:val="24"/>
        </w:rPr>
      </w:pPr>
    </w:p>
    <w:p w14:paraId="4A9D5023" w14:textId="77777777" w:rsidR="00224D71" w:rsidRPr="001B4CD3" w:rsidRDefault="00224D71">
      <w:pPr>
        <w:tabs>
          <w:tab w:val="left" w:pos="7484"/>
        </w:tabs>
        <w:rPr>
          <w:sz w:val="24"/>
          <w:szCs w:val="24"/>
        </w:rPr>
      </w:pPr>
    </w:p>
    <w:p w14:paraId="10182842" w14:textId="77777777" w:rsidR="00224D71" w:rsidRPr="001B4CD3" w:rsidRDefault="00224D71">
      <w:pPr>
        <w:tabs>
          <w:tab w:val="left" w:pos="7484"/>
        </w:tabs>
        <w:rPr>
          <w:sz w:val="24"/>
          <w:szCs w:val="24"/>
        </w:rPr>
      </w:pPr>
    </w:p>
    <w:p w14:paraId="09CD21C7" w14:textId="77777777" w:rsidR="00224D71" w:rsidRPr="001B4CD3" w:rsidRDefault="00224D71">
      <w:pPr>
        <w:tabs>
          <w:tab w:val="left" w:pos="7484"/>
        </w:tabs>
        <w:rPr>
          <w:sz w:val="24"/>
          <w:szCs w:val="24"/>
        </w:rPr>
      </w:pPr>
    </w:p>
    <w:p w14:paraId="1D9592CE" w14:textId="77777777" w:rsidR="00224D71" w:rsidRPr="001B4CD3" w:rsidRDefault="00224D71">
      <w:pPr>
        <w:tabs>
          <w:tab w:val="left" w:pos="7598"/>
        </w:tabs>
        <w:rPr>
          <w:sz w:val="24"/>
          <w:szCs w:val="24"/>
        </w:rPr>
      </w:pPr>
    </w:p>
    <w:p w14:paraId="0E2DB591" w14:textId="77777777" w:rsidR="00224D71" w:rsidRPr="001B4CD3" w:rsidRDefault="00224D71">
      <w:pPr>
        <w:rPr>
          <w:sz w:val="24"/>
          <w:szCs w:val="24"/>
        </w:rPr>
      </w:pPr>
    </w:p>
    <w:p w14:paraId="0A9B2F28" w14:textId="77777777" w:rsidR="00224D71" w:rsidRPr="001B4CD3" w:rsidRDefault="00224D71">
      <w:pPr>
        <w:rPr>
          <w:sz w:val="24"/>
          <w:szCs w:val="24"/>
        </w:rPr>
      </w:pPr>
    </w:p>
    <w:p w14:paraId="7E6CBCD6" w14:textId="77777777" w:rsidR="00224D71" w:rsidRPr="001B4CD3" w:rsidRDefault="00224D71">
      <w:pPr>
        <w:rPr>
          <w:sz w:val="24"/>
          <w:szCs w:val="24"/>
        </w:rPr>
      </w:pPr>
    </w:p>
    <w:p w14:paraId="2C955D7F" w14:textId="77777777" w:rsidR="00224D71" w:rsidRDefault="00224D71"/>
    <w:p w14:paraId="79309F6F" w14:textId="77777777" w:rsidR="00224D71" w:rsidRDefault="00224D71">
      <w:pPr>
        <w:jc w:val="center"/>
      </w:pPr>
      <w:r>
        <w:rPr>
          <w:b/>
        </w:rPr>
        <w:t>E R L A U B N I S</w:t>
      </w:r>
    </w:p>
    <w:p w14:paraId="59615E68" w14:textId="77777777" w:rsidR="00224D71" w:rsidRDefault="00224D71"/>
    <w:p w14:paraId="076FAA01" w14:textId="77777777" w:rsidR="00224D71" w:rsidRDefault="00224D71">
      <w:r>
        <w:t xml:space="preserve">Auf Ihren Antrag vom </w:t>
      </w:r>
      <w:r w:rsidR="00123F33">
        <w:t>00.00.0000</w:t>
      </w:r>
      <w:r>
        <w:t xml:space="preserve"> wird Ihnen gemäß § 11 Abs. 1 Nr. 3 d des Tierschutzgese</w:t>
      </w:r>
      <w:r>
        <w:t>t</w:t>
      </w:r>
      <w:r>
        <w:t>zes</w:t>
      </w:r>
      <w:r>
        <w:rPr>
          <w:rStyle w:val="Funotenzeichen"/>
        </w:rPr>
        <w:footnoteReference w:id="1"/>
      </w:r>
      <w:r>
        <w:t xml:space="preserve"> die Erlaubnis erteilt, in Ihrem </w:t>
      </w:r>
    </w:p>
    <w:p w14:paraId="61D9A341" w14:textId="77777777" w:rsidR="00224D71" w:rsidRDefault="00224D71"/>
    <w:p w14:paraId="7558EBF9" w14:textId="77777777" w:rsidR="00224D71" w:rsidRDefault="00224D71">
      <w:pPr>
        <w:ind w:firstLine="709"/>
      </w:pPr>
      <w:r>
        <w:t>Zirkus „</w:t>
      </w:r>
      <w:r w:rsidR="00123F33">
        <w:t>NN</w:t>
      </w:r>
      <w:r>
        <w:t>“</w:t>
      </w:r>
    </w:p>
    <w:p w14:paraId="6F6196DB" w14:textId="77777777" w:rsidR="00224D71" w:rsidRDefault="00224D71"/>
    <w:p w14:paraId="0DE542E0" w14:textId="77777777" w:rsidR="00224D71" w:rsidRDefault="00224D71">
      <w:r>
        <w:t>Tiere zur Schau zu stellen.</w:t>
      </w:r>
    </w:p>
    <w:p w14:paraId="2F4353D5" w14:textId="77777777" w:rsidR="00224D71" w:rsidRDefault="00224D71"/>
    <w:p w14:paraId="44F3DEA8" w14:textId="77777777" w:rsidR="00224D71" w:rsidRDefault="00224D71">
      <w:r>
        <w:t xml:space="preserve">Die verantwortliche Leitung liegt bei </w:t>
      </w:r>
    </w:p>
    <w:p w14:paraId="5AB1A96C" w14:textId="77777777" w:rsidR="00224D71" w:rsidRDefault="00224D71"/>
    <w:p w14:paraId="6CBD7EA1" w14:textId="77777777" w:rsidR="00224D71" w:rsidRDefault="00123F33">
      <w:pPr>
        <w:ind w:left="709"/>
      </w:pPr>
      <w:r>
        <w:t>NN</w:t>
      </w:r>
    </w:p>
    <w:p w14:paraId="3CAFE3FE" w14:textId="77777777" w:rsidR="00224D71" w:rsidRDefault="00224D71">
      <w:pPr>
        <w:ind w:left="709"/>
      </w:pPr>
    </w:p>
    <w:p w14:paraId="42CA6AB4" w14:textId="77777777" w:rsidR="00224D71" w:rsidRDefault="00224D71">
      <w:r>
        <w:t>Die Erlaubnis ist mit folgenden Auflagen und Nebenbestimmungen verbu</w:t>
      </w:r>
      <w:r>
        <w:t>n</w:t>
      </w:r>
      <w:r>
        <w:t>den:</w:t>
      </w:r>
    </w:p>
    <w:p w14:paraId="6A6C56A7" w14:textId="77777777" w:rsidR="00224D71" w:rsidRDefault="00224D71"/>
    <w:p w14:paraId="594527A6" w14:textId="77777777" w:rsidR="00224D71" w:rsidRDefault="00224D71">
      <w:pPr>
        <w:numPr>
          <w:ilvl w:val="0"/>
          <w:numId w:val="4"/>
        </w:numPr>
      </w:pPr>
      <w:r>
        <w:t>Die Antragsunterlagen sind Gegenstand dieser Erlaubnis.</w:t>
      </w:r>
    </w:p>
    <w:p w14:paraId="4D0EE31F" w14:textId="77777777" w:rsidR="00224D71" w:rsidRDefault="00224D71">
      <w:pPr>
        <w:numPr>
          <w:ilvl w:val="12"/>
          <w:numId w:val="0"/>
        </w:numPr>
        <w:ind w:left="283" w:hanging="283"/>
      </w:pPr>
    </w:p>
    <w:p w14:paraId="4F2BF19B" w14:textId="77777777" w:rsidR="00224D71" w:rsidRDefault="00224D71">
      <w:pPr>
        <w:numPr>
          <w:ilvl w:val="0"/>
          <w:numId w:val="4"/>
        </w:numPr>
      </w:pPr>
      <w:r>
        <w:t>Die Erlaubnis bezieht sich auf die in Anlage 1 aufgeführten Tiere.</w:t>
      </w:r>
    </w:p>
    <w:p w14:paraId="63E09CE0" w14:textId="77777777" w:rsidR="00224D71" w:rsidRDefault="00224D71">
      <w:pPr>
        <w:numPr>
          <w:ilvl w:val="12"/>
          <w:numId w:val="0"/>
        </w:numPr>
        <w:ind w:left="283" w:hanging="283"/>
      </w:pPr>
    </w:p>
    <w:p w14:paraId="3AEF27D9" w14:textId="77777777" w:rsidR="00224D71" w:rsidRDefault="00224D71">
      <w:pPr>
        <w:numPr>
          <w:ilvl w:val="0"/>
          <w:numId w:val="4"/>
        </w:numPr>
      </w:pPr>
      <w:r>
        <w:t xml:space="preserve">Diese Erlaubnis ist befristet bis zum </w:t>
      </w:r>
      <w:r w:rsidR="00123F33">
        <w:rPr>
          <w:b/>
        </w:rPr>
        <w:t>00</w:t>
      </w:r>
      <w:r w:rsidR="00123F33" w:rsidRPr="00123F33">
        <w:rPr>
          <w:b/>
        </w:rPr>
        <w:t>.00.0</w:t>
      </w:r>
      <w:r w:rsidR="00123F33">
        <w:rPr>
          <w:b/>
        </w:rPr>
        <w:t>00</w:t>
      </w:r>
      <w:r w:rsidR="00123F33" w:rsidRPr="00123F33">
        <w:rPr>
          <w:b/>
        </w:rPr>
        <w:t>0</w:t>
      </w:r>
    </w:p>
    <w:p w14:paraId="03D88DF2" w14:textId="77777777" w:rsidR="00224D71" w:rsidRDefault="00224D71"/>
    <w:p w14:paraId="25CA35C9" w14:textId="77777777" w:rsidR="00224D71" w:rsidRDefault="00224D71">
      <w:pPr>
        <w:numPr>
          <w:ilvl w:val="0"/>
          <w:numId w:val="4"/>
        </w:numPr>
      </w:pPr>
      <w:r>
        <w:t xml:space="preserve">Das Tierbestandsbuch ist in der beigegebenen Form zu führen. </w:t>
      </w:r>
    </w:p>
    <w:p w14:paraId="597E34B0" w14:textId="77777777" w:rsidR="00224D71" w:rsidRDefault="00224D71"/>
    <w:p w14:paraId="59B82784" w14:textId="77777777" w:rsidR="00224D71" w:rsidRDefault="00224D71">
      <w:pPr>
        <w:numPr>
          <w:ilvl w:val="1"/>
          <w:numId w:val="4"/>
        </w:numPr>
      </w:pPr>
      <w:r>
        <w:t>In der Anlage 1</w:t>
      </w:r>
      <w:r w:rsidR="00123F33">
        <w:t xml:space="preserve"> des Tierbestandsbuches</w:t>
      </w:r>
      <w:r>
        <w:t xml:space="preserve"> (Tierregister) ist der Tierbestand stets aktuell zu führen. Bei Veränderungen sind in das Register einz</w:t>
      </w:r>
      <w:r>
        <w:t>u</w:t>
      </w:r>
      <w:r>
        <w:t>tragen:</w:t>
      </w:r>
    </w:p>
    <w:p w14:paraId="08D0DC28" w14:textId="77777777" w:rsidR="00224D71" w:rsidRDefault="00224D71">
      <w:pPr>
        <w:numPr>
          <w:ilvl w:val="12"/>
          <w:numId w:val="0"/>
        </w:numPr>
        <w:ind w:left="283" w:hanging="283"/>
      </w:pPr>
    </w:p>
    <w:p w14:paraId="4F9A9EE8" w14:textId="77777777" w:rsidR="00224D71" w:rsidRDefault="00224D71">
      <w:pPr>
        <w:numPr>
          <w:ilvl w:val="2"/>
          <w:numId w:val="4"/>
        </w:numPr>
        <w:tabs>
          <w:tab w:val="left" w:pos="426"/>
        </w:tabs>
      </w:pPr>
      <w:r>
        <w:t xml:space="preserve">Rasse und Geschlecht der Tiere, </w:t>
      </w:r>
    </w:p>
    <w:p w14:paraId="79CF02D8" w14:textId="77777777" w:rsidR="00224D71" w:rsidRDefault="00224D71">
      <w:pPr>
        <w:numPr>
          <w:ilvl w:val="2"/>
          <w:numId w:val="4"/>
        </w:numPr>
        <w:tabs>
          <w:tab w:val="left" w:pos="426"/>
        </w:tabs>
      </w:pPr>
      <w:r>
        <w:t>Kennzeichnung, z. B. Tätowier-, Transponder- oder Ohrmarke</w:t>
      </w:r>
      <w:r>
        <w:t>n</w:t>
      </w:r>
      <w:r>
        <w:t xml:space="preserve">nummer, </w:t>
      </w:r>
    </w:p>
    <w:p w14:paraId="15AD0D23" w14:textId="77777777" w:rsidR="00224D71" w:rsidRDefault="00224D71">
      <w:pPr>
        <w:numPr>
          <w:ilvl w:val="2"/>
          <w:numId w:val="4"/>
        </w:numPr>
        <w:tabs>
          <w:tab w:val="left" w:pos="426"/>
        </w:tabs>
      </w:pPr>
      <w:r>
        <w:t>Datum des Zugangs in den Bestand (durch Kauf, sonstigen Erwerb oder Geburt) sowie Herkunft unter Angabe des Namens und der Anschrift der abgebenden Pe</w:t>
      </w:r>
      <w:r>
        <w:t>r</w:t>
      </w:r>
      <w:r>
        <w:t xml:space="preserve">son und </w:t>
      </w:r>
    </w:p>
    <w:p w14:paraId="2ADDA426" w14:textId="77777777" w:rsidR="00224D71" w:rsidRDefault="00224D71">
      <w:pPr>
        <w:numPr>
          <w:ilvl w:val="2"/>
          <w:numId w:val="4"/>
        </w:numPr>
        <w:tabs>
          <w:tab w:val="left" w:pos="426"/>
        </w:tabs>
      </w:pPr>
      <w:r>
        <w:t>Datum des Abgangs aus dem Bestand (durch Verkauf, sonstige Abgabe oder Tod) sowie Verbleib unter Angabe des Namens und der Anschrift der aufnehmenden Pe</w:t>
      </w:r>
      <w:r>
        <w:t>r</w:t>
      </w:r>
      <w:r>
        <w:t xml:space="preserve">son. </w:t>
      </w:r>
    </w:p>
    <w:p w14:paraId="13EF14A2" w14:textId="77777777" w:rsidR="00224D71" w:rsidRDefault="00224D71">
      <w:pPr>
        <w:tabs>
          <w:tab w:val="left" w:pos="426"/>
        </w:tabs>
      </w:pPr>
    </w:p>
    <w:p w14:paraId="55F741A0" w14:textId="77777777" w:rsidR="00224D71" w:rsidRDefault="00224D71">
      <w:pPr>
        <w:numPr>
          <w:ilvl w:val="1"/>
          <w:numId w:val="4"/>
        </w:numPr>
        <w:tabs>
          <w:tab w:val="num" w:pos="700"/>
        </w:tabs>
      </w:pPr>
      <w:r>
        <w:t>An den Tieren vorgenommenen Pflegemaßnahmen sind unverzüglich in die Anlage 2 des Tierbestandsbuches einzutragen.</w:t>
      </w:r>
    </w:p>
    <w:p w14:paraId="099D6880" w14:textId="77777777" w:rsidR="00224D71" w:rsidRDefault="00224D71">
      <w:pPr>
        <w:ind w:left="340"/>
      </w:pPr>
    </w:p>
    <w:p w14:paraId="76BEB403" w14:textId="77777777" w:rsidR="00224D71" w:rsidRDefault="00224D71">
      <w:pPr>
        <w:numPr>
          <w:ilvl w:val="1"/>
          <w:numId w:val="4"/>
        </w:numPr>
        <w:tabs>
          <w:tab w:val="num" w:pos="700"/>
        </w:tabs>
      </w:pPr>
      <w:r>
        <w:t>Kontrollberichte der amtlichen Tierärzte sind in Anlage 3 zum Tierbestandsbuch zu fü</w:t>
      </w:r>
      <w:r>
        <w:t>h</w:t>
      </w:r>
      <w:r>
        <w:t>ren.</w:t>
      </w:r>
    </w:p>
    <w:p w14:paraId="0D0CDC2A" w14:textId="77777777" w:rsidR="00224D71" w:rsidRDefault="00224D71">
      <w:pPr>
        <w:ind w:left="340"/>
      </w:pPr>
    </w:p>
    <w:p w14:paraId="41670183" w14:textId="77777777" w:rsidR="00224D71" w:rsidRDefault="00224D71">
      <w:pPr>
        <w:numPr>
          <w:ilvl w:val="1"/>
          <w:numId w:val="4"/>
        </w:numPr>
        <w:tabs>
          <w:tab w:val="num" w:pos="700"/>
        </w:tabs>
      </w:pPr>
      <w:r>
        <w:lastRenderedPageBreak/>
        <w:t>Eintragungen sind unverzüglich und in dauerhafter Weise vorzunehmen. Das Bestand</w:t>
      </w:r>
      <w:r>
        <w:t>s</w:t>
      </w:r>
      <w:r>
        <w:t>buch ist fünf Jahre aufzubewahren; die Frist beginnt mit dem Schluss des Kalenderja</w:t>
      </w:r>
      <w:r>
        <w:t>h</w:t>
      </w:r>
      <w:r>
        <w:t>res, in dem die letzte Eintragung vorgenommen wurde. Das Bestandsbuch muss jede</w:t>
      </w:r>
      <w:r>
        <w:t>r</w:t>
      </w:r>
      <w:r>
        <w:t>zeit auf Verlangen vo</w:t>
      </w:r>
      <w:r>
        <w:t>r</w:t>
      </w:r>
      <w:r>
        <w:t>gelegt werden können.</w:t>
      </w:r>
    </w:p>
    <w:p w14:paraId="27B1D8A8" w14:textId="77777777" w:rsidR="00224D71" w:rsidRDefault="00224D71"/>
    <w:p w14:paraId="6CD1653E" w14:textId="77777777" w:rsidR="00224D71" w:rsidRDefault="00224D71">
      <w:pPr>
        <w:numPr>
          <w:ilvl w:val="0"/>
          <w:numId w:val="4"/>
        </w:numPr>
      </w:pPr>
      <w:r>
        <w:t>Die Tiere dürfen nicht in Anbindehaltung gehalten werden. Den Tieren ist eine Mindestfl</w:t>
      </w:r>
      <w:r>
        <w:t>ä</w:t>
      </w:r>
      <w:r>
        <w:t>che nach folgender Tabelle zur Verfügung zu stellen:</w:t>
      </w:r>
    </w:p>
    <w:p w14:paraId="3825EEEA" w14:textId="77777777" w:rsidR="00224D71" w:rsidRDefault="00224D7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2"/>
        <w:gridCol w:w="2522"/>
        <w:gridCol w:w="2523"/>
      </w:tblGrid>
      <w:tr w:rsidR="00224D71" w14:paraId="337FE733" w14:textId="77777777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2522" w:type="dxa"/>
          </w:tcPr>
          <w:p w14:paraId="224B565C" w14:textId="77777777" w:rsidR="00224D71" w:rsidRDefault="00224D71"/>
          <w:p w14:paraId="3F3CC89C" w14:textId="77777777" w:rsidR="00224D71" w:rsidRDefault="00224D71"/>
        </w:tc>
        <w:tc>
          <w:tcPr>
            <w:tcW w:w="2522" w:type="dxa"/>
          </w:tcPr>
          <w:p w14:paraId="19E8E390" w14:textId="77777777" w:rsidR="00224D71" w:rsidRDefault="00224D71">
            <w:r>
              <w:t>I</w:t>
            </w:r>
            <w:r>
              <w:t>n</w:t>
            </w:r>
            <w:r>
              <w:t>nen</w:t>
            </w:r>
          </w:p>
        </w:tc>
        <w:tc>
          <w:tcPr>
            <w:tcW w:w="2523" w:type="dxa"/>
          </w:tcPr>
          <w:p w14:paraId="166ECB74" w14:textId="77777777" w:rsidR="00224D71" w:rsidRDefault="00224D71">
            <w:r>
              <w:t>Außen</w:t>
            </w:r>
          </w:p>
        </w:tc>
      </w:tr>
      <w:tr w:rsidR="00224D71" w14:paraId="38CD1934" w14:textId="77777777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2522" w:type="dxa"/>
          </w:tcPr>
          <w:p w14:paraId="4CD562FF" w14:textId="77777777" w:rsidR="00224D71" w:rsidRDefault="00224D71">
            <w:r>
              <w:t>Lamas</w:t>
            </w:r>
          </w:p>
        </w:tc>
        <w:tc>
          <w:tcPr>
            <w:tcW w:w="2522" w:type="dxa"/>
          </w:tcPr>
          <w:p w14:paraId="3143B7D0" w14:textId="77777777" w:rsidR="00224D71" w:rsidRDefault="00224D71">
            <w:r>
              <w:t>8 m² für das erste und 2 m² für jedes weitere im gleichen Gehege geha</w:t>
            </w:r>
            <w:r>
              <w:t>l</w:t>
            </w:r>
            <w:r>
              <w:t>tene Tier</w:t>
            </w:r>
          </w:p>
        </w:tc>
        <w:tc>
          <w:tcPr>
            <w:tcW w:w="2523" w:type="dxa"/>
          </w:tcPr>
          <w:p w14:paraId="0DEF84FA" w14:textId="77777777" w:rsidR="00224D71" w:rsidRDefault="00224D71">
            <w:r>
              <w:t>150 m² für bis zu 3 Ti</w:t>
            </w:r>
            <w:r>
              <w:t>e</w:t>
            </w:r>
            <w:r>
              <w:t>ren, für jedes weitere Tier 30 m²</w:t>
            </w:r>
          </w:p>
        </w:tc>
      </w:tr>
      <w:tr w:rsidR="00224D71" w14:paraId="53C169A7" w14:textId="77777777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2522" w:type="dxa"/>
          </w:tcPr>
          <w:p w14:paraId="2F4CA414" w14:textId="77777777" w:rsidR="00224D71" w:rsidRDefault="00224D71">
            <w:r>
              <w:t xml:space="preserve">Ponys </w:t>
            </w:r>
          </w:p>
        </w:tc>
        <w:tc>
          <w:tcPr>
            <w:tcW w:w="2522" w:type="dxa"/>
          </w:tcPr>
          <w:p w14:paraId="2A3F51FB" w14:textId="77777777" w:rsidR="00224D71" w:rsidRDefault="00224D71">
            <w:r>
              <w:t>2 x Widerristhöhe zum Quadrat</w:t>
            </w:r>
          </w:p>
        </w:tc>
        <w:tc>
          <w:tcPr>
            <w:tcW w:w="2523" w:type="dxa"/>
          </w:tcPr>
          <w:p w14:paraId="5A38E54C" w14:textId="77777777" w:rsidR="00224D71" w:rsidRDefault="00224D71">
            <w:r>
              <w:t>100 m² für bis zu 5 Ti</w:t>
            </w:r>
            <w:r>
              <w:t>e</w:t>
            </w:r>
            <w:r>
              <w:t xml:space="preserve">ren, für jedes weitere Tier 10 m² </w:t>
            </w:r>
          </w:p>
        </w:tc>
      </w:tr>
      <w:tr w:rsidR="00224D71" w14:paraId="2024EF76" w14:textId="77777777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2522" w:type="dxa"/>
          </w:tcPr>
          <w:p w14:paraId="3DFF0BBA" w14:textId="77777777" w:rsidR="00224D71" w:rsidRDefault="00224D71">
            <w:r>
              <w:t>Tauben</w:t>
            </w:r>
          </w:p>
        </w:tc>
        <w:tc>
          <w:tcPr>
            <w:tcW w:w="2522" w:type="dxa"/>
          </w:tcPr>
          <w:p w14:paraId="7C71B329" w14:textId="77777777" w:rsidR="00224D71" w:rsidRDefault="00224D71">
            <w:r>
              <w:t>0,25 m² / Taube</w:t>
            </w:r>
          </w:p>
          <w:p w14:paraId="30F32EDF" w14:textId="77777777" w:rsidR="00224D71" w:rsidRDefault="00224D71">
            <w:r>
              <w:t>Die Mindestgröße der Voliere soll 4 m², die Höhe 2 m betragen.</w:t>
            </w:r>
          </w:p>
        </w:tc>
        <w:tc>
          <w:tcPr>
            <w:tcW w:w="2523" w:type="dxa"/>
          </w:tcPr>
          <w:p w14:paraId="7C59E7F7" w14:textId="77777777" w:rsidR="00224D71" w:rsidRDefault="00224D71"/>
        </w:tc>
      </w:tr>
      <w:tr w:rsidR="00224D71" w14:paraId="2CFC0CCF" w14:textId="77777777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2522" w:type="dxa"/>
          </w:tcPr>
          <w:p w14:paraId="440337BE" w14:textId="77777777" w:rsidR="00224D71" w:rsidRDefault="00224D71">
            <w:r>
              <w:t>Hunde (bis 50 cm W</w:t>
            </w:r>
            <w:r>
              <w:t>i</w:t>
            </w:r>
            <w:r>
              <w:t>derristhöhe)</w:t>
            </w:r>
          </w:p>
        </w:tc>
        <w:tc>
          <w:tcPr>
            <w:tcW w:w="2522" w:type="dxa"/>
          </w:tcPr>
          <w:p w14:paraId="4A7E3E80" w14:textId="77777777" w:rsidR="00224D71" w:rsidRDefault="00224D71">
            <w:r>
              <w:t>6 m² für einen Hund. Für jeden weiteren in demselben Raum (Zwinger) gehaltenen Hund sowie für jede Hündin mit Welpen z</w:t>
            </w:r>
            <w:r>
              <w:t>u</w:t>
            </w:r>
            <w:r>
              <w:t>sätzlich 3 m²</w:t>
            </w:r>
          </w:p>
        </w:tc>
        <w:tc>
          <w:tcPr>
            <w:tcW w:w="2523" w:type="dxa"/>
          </w:tcPr>
          <w:p w14:paraId="6830A377" w14:textId="77777777" w:rsidR="00224D71" w:rsidRDefault="00224D71"/>
        </w:tc>
      </w:tr>
    </w:tbl>
    <w:p w14:paraId="5C842F59" w14:textId="77777777" w:rsidR="00224D71" w:rsidRDefault="00224D71"/>
    <w:p w14:paraId="5619547A" w14:textId="77777777" w:rsidR="00224D71" w:rsidRDefault="00224D71">
      <w:pPr>
        <w:numPr>
          <w:ilvl w:val="0"/>
          <w:numId w:val="4"/>
        </w:numPr>
      </w:pPr>
      <w:r>
        <w:t xml:space="preserve">Spätestens am Abreisetag ist die Veterinärbehörde des neuen Gastspielortes über den Standort zu unterrichten. </w:t>
      </w:r>
    </w:p>
    <w:p w14:paraId="24CAC2C9" w14:textId="77777777" w:rsidR="00224D71" w:rsidRDefault="00224D71"/>
    <w:p w14:paraId="119F532B" w14:textId="77777777" w:rsidR="00224D71" w:rsidRDefault="00224D71">
      <w:pPr>
        <w:numPr>
          <w:ilvl w:val="0"/>
          <w:numId w:val="4"/>
        </w:numPr>
      </w:pPr>
      <w:r>
        <w:t>Zum 31.12.</w:t>
      </w:r>
      <w:r w:rsidR="00123F33">
        <w:t xml:space="preserve"> jeden Jahres</w:t>
      </w:r>
      <w:r>
        <w:t xml:space="preserve"> ist das Bestandsbuch mit den Anlagen 2 und 3 beim </w:t>
      </w:r>
      <w:r w:rsidR="00123F33" w:rsidRPr="00123F33">
        <w:rPr>
          <w:i/>
        </w:rPr>
        <w:t>(ausstelle</w:t>
      </w:r>
      <w:r w:rsidR="00123F33" w:rsidRPr="00123F33">
        <w:rPr>
          <w:i/>
        </w:rPr>
        <w:t>n</w:t>
      </w:r>
      <w:r w:rsidR="00123F33" w:rsidRPr="00123F33">
        <w:rPr>
          <w:i/>
        </w:rPr>
        <w:t>de Behörde)</w:t>
      </w:r>
      <w:r>
        <w:t xml:space="preserve"> oder der für das Winterquartier zuständigen Veterinärbehörde vorzul</w:t>
      </w:r>
      <w:r>
        <w:t>e</w:t>
      </w:r>
      <w:r>
        <w:t>gen.</w:t>
      </w:r>
    </w:p>
    <w:p w14:paraId="28464A4D" w14:textId="77777777" w:rsidR="00224D71" w:rsidRDefault="00224D71"/>
    <w:p w14:paraId="2B9D2FDC" w14:textId="77777777" w:rsidR="00224D71" w:rsidRDefault="00224D71">
      <w:pPr>
        <w:numPr>
          <w:ilvl w:val="0"/>
          <w:numId w:val="4"/>
        </w:numPr>
      </w:pPr>
      <w:r>
        <w:t>Das Betteln mit den Tieren ist untersagt</w:t>
      </w:r>
    </w:p>
    <w:p w14:paraId="4841D420" w14:textId="77777777" w:rsidR="00224D71" w:rsidRDefault="00224D71"/>
    <w:p w14:paraId="2073BB39" w14:textId="77777777" w:rsidR="00224D71" w:rsidRDefault="00224D71">
      <w:pPr>
        <w:numPr>
          <w:ilvl w:val="0"/>
          <w:numId w:val="4"/>
        </w:numPr>
      </w:pPr>
      <w:r>
        <w:t>Mir sind rechtzeitig vor Eintritt folgende Änderungen mitzuteilen:</w:t>
      </w:r>
    </w:p>
    <w:p w14:paraId="12E24D41" w14:textId="77777777" w:rsidR="00224D71" w:rsidRDefault="00224D71"/>
    <w:p w14:paraId="0EBA7E66" w14:textId="77777777" w:rsidR="00224D71" w:rsidRDefault="00224D71">
      <w:pPr>
        <w:numPr>
          <w:ilvl w:val="1"/>
          <w:numId w:val="4"/>
        </w:numPr>
      </w:pPr>
      <w:r>
        <w:t>Wesentliche Änderungen der derzeitigen Räume und Einrichtu</w:t>
      </w:r>
      <w:r>
        <w:t>n</w:t>
      </w:r>
      <w:r>
        <w:t xml:space="preserve">gen, </w:t>
      </w:r>
    </w:p>
    <w:p w14:paraId="238FC2FB" w14:textId="77777777" w:rsidR="00224D71" w:rsidRDefault="00224D71">
      <w:pPr>
        <w:numPr>
          <w:ilvl w:val="1"/>
          <w:numId w:val="4"/>
        </w:numPr>
      </w:pPr>
      <w:r>
        <w:t>erhebliche Änderungen des Tierbestandes nach Anzahl und Art,</w:t>
      </w:r>
    </w:p>
    <w:p w14:paraId="5D37EC4D" w14:textId="77777777" w:rsidR="00224D71" w:rsidRDefault="00224D71">
      <w:pPr>
        <w:numPr>
          <w:ilvl w:val="1"/>
          <w:numId w:val="4"/>
        </w:numPr>
      </w:pPr>
      <w:r>
        <w:t>Wechsel der verantwortlichen Person oder</w:t>
      </w:r>
    </w:p>
    <w:p w14:paraId="45712D00" w14:textId="77777777" w:rsidR="00224D71" w:rsidRDefault="00224D71">
      <w:pPr>
        <w:numPr>
          <w:ilvl w:val="1"/>
          <w:numId w:val="4"/>
        </w:numPr>
      </w:pPr>
      <w:r>
        <w:t>Aufgabe der Tätigkeit.</w:t>
      </w:r>
    </w:p>
    <w:p w14:paraId="21D8297A" w14:textId="77777777" w:rsidR="00224D71" w:rsidRDefault="00224D71"/>
    <w:p w14:paraId="7CBBE3F1" w14:textId="77777777" w:rsidR="00224D71" w:rsidRDefault="00224D71">
      <w:r>
        <w:t>Ich behalte mir vor, weitere Auflagen hinzuzufügen und für den Fall, dass die gesetzlichen oder sachlichen Voraussetzungen nicht mehr vorliegen, diese Erlaubnis zu w</w:t>
      </w:r>
      <w:r>
        <w:t>i</w:t>
      </w:r>
      <w:r>
        <w:t>derrufen.</w:t>
      </w:r>
    </w:p>
    <w:p w14:paraId="4F247E59" w14:textId="77777777" w:rsidR="00224D71" w:rsidRDefault="00224D71"/>
    <w:p w14:paraId="46100874" w14:textId="77777777" w:rsidR="00224D71" w:rsidRDefault="00224D71"/>
    <w:p w14:paraId="70212819" w14:textId="77777777" w:rsidR="00224D71" w:rsidRDefault="00224D71">
      <w:pPr>
        <w:rPr>
          <w:b/>
        </w:rPr>
      </w:pPr>
      <w:r>
        <w:rPr>
          <w:b/>
          <w:u w:val="single"/>
        </w:rPr>
        <w:t>Rechtsbehelfsbelehrung</w:t>
      </w:r>
      <w:r>
        <w:rPr>
          <w:b/>
        </w:rPr>
        <w:t>:</w:t>
      </w:r>
    </w:p>
    <w:p w14:paraId="430C3EBE" w14:textId="77777777" w:rsidR="00224D71" w:rsidRDefault="00224D71"/>
    <w:p w14:paraId="47CFDC02" w14:textId="77777777" w:rsidR="00224D71" w:rsidRDefault="00224D71">
      <w:r>
        <w:t>Gegen diesen Bescheid kann innerhalb eines Monats nach Zustellung W</w:t>
      </w:r>
      <w:r>
        <w:t>i</w:t>
      </w:r>
      <w:r>
        <w:t>derspruch erho</w:t>
      </w:r>
      <w:r>
        <w:softHyphen/>
        <w:t xml:space="preserve">ben werden. Der Widerspruch ist schriftlich oder zur Niederschrift beim </w:t>
      </w:r>
      <w:r w:rsidR="00123F33" w:rsidRPr="00123F33">
        <w:rPr>
          <w:i/>
        </w:rPr>
        <w:t>(</w:t>
      </w:r>
      <w:r w:rsidR="00123F33">
        <w:rPr>
          <w:i/>
        </w:rPr>
        <w:t>zuständige</w:t>
      </w:r>
      <w:r w:rsidR="00123F33" w:rsidRPr="00123F33">
        <w:rPr>
          <w:i/>
        </w:rPr>
        <w:t xml:space="preserve"> Behörde)</w:t>
      </w:r>
      <w:r>
        <w:t>, einzulegen. Falls die Frist durch das Verschulden eines von Ihnen Bevollmächtigten versäumt wer</w:t>
      </w:r>
      <w:r>
        <w:softHyphen/>
        <w:t>den sollte, so würde dessen Verschulden Ihnen zugerechnet we</w:t>
      </w:r>
      <w:r>
        <w:t>r</w:t>
      </w:r>
      <w:r>
        <w:t>den.</w:t>
      </w:r>
    </w:p>
    <w:p w14:paraId="0C382287" w14:textId="77777777" w:rsidR="00224D71" w:rsidRDefault="00224D71"/>
    <w:p w14:paraId="60915ACD" w14:textId="77777777" w:rsidR="00224D71" w:rsidRDefault="00224D71"/>
    <w:p w14:paraId="4355486F" w14:textId="77777777" w:rsidR="00224D71" w:rsidRDefault="00224D71"/>
    <w:p w14:paraId="39C89B9F" w14:textId="77777777" w:rsidR="00224D71" w:rsidRDefault="00224D71">
      <w:r>
        <w:t>Mit freundlichen Grüßen</w:t>
      </w:r>
    </w:p>
    <w:p w14:paraId="6006FFAC" w14:textId="77777777" w:rsidR="00224D71" w:rsidRDefault="00224D71">
      <w:r>
        <w:t>Im Auftrage:</w:t>
      </w:r>
    </w:p>
    <w:p w14:paraId="078B4C52" w14:textId="77777777" w:rsidR="00224D71" w:rsidRDefault="00224D71"/>
    <w:p w14:paraId="05FB894F" w14:textId="77777777" w:rsidR="00224D71" w:rsidRDefault="00224D71"/>
    <w:p w14:paraId="1DCF52EC" w14:textId="77777777" w:rsidR="00224D71" w:rsidRDefault="00224D71"/>
    <w:p w14:paraId="35ACFC8E" w14:textId="77777777" w:rsidR="00224D71" w:rsidRDefault="00224D71">
      <w:r>
        <w:t>(</w:t>
      </w:r>
      <w:r w:rsidR="00123F33">
        <w:tab/>
      </w:r>
      <w:r w:rsidR="00123F33">
        <w:tab/>
      </w:r>
      <w:r>
        <w:t xml:space="preserve">) </w:t>
      </w:r>
    </w:p>
    <w:p w14:paraId="48619EBD" w14:textId="77777777" w:rsidR="00224D71" w:rsidRDefault="00224D71"/>
    <w:p w14:paraId="6413999E" w14:textId="77777777" w:rsidR="00224D71" w:rsidRDefault="00224D71">
      <w:pPr>
        <w:rPr>
          <w:u w:val="single"/>
        </w:rPr>
      </w:pPr>
      <w:r>
        <w:rPr>
          <w:u w:val="single"/>
        </w:rPr>
        <w:t>Anlagen</w:t>
      </w:r>
    </w:p>
    <w:p w14:paraId="5EF91DE2" w14:textId="77777777" w:rsidR="00224D71" w:rsidRDefault="00224D71">
      <w:r>
        <w:t>Tierbestandsbuch Anlage 1-3</w:t>
      </w:r>
    </w:p>
    <w:p w14:paraId="15FC5EFD" w14:textId="77777777" w:rsidR="00224D71" w:rsidRDefault="00224D71"/>
    <w:p w14:paraId="0DD4DB5E" w14:textId="77777777" w:rsidR="00224D71" w:rsidRDefault="00224D71"/>
    <w:sectPr w:rsidR="00224D71" w:rsidSect="001B4CD3">
      <w:headerReference w:type="default" r:id="rId7"/>
      <w:footerReference w:type="default" r:id="rId8"/>
      <w:pgSz w:w="11907" w:h="16840" w:code="9"/>
      <w:pgMar w:top="1134" w:right="1418" w:bottom="1418" w:left="1361" w:header="652" w:footer="1021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42284" w14:textId="77777777" w:rsidR="0006010A" w:rsidRDefault="0006010A">
      <w:r>
        <w:separator/>
      </w:r>
    </w:p>
  </w:endnote>
  <w:endnote w:type="continuationSeparator" w:id="0">
    <w:p w14:paraId="47F11A92" w14:textId="77777777" w:rsidR="0006010A" w:rsidRDefault="00060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EF733" w14:textId="73356880" w:rsidR="005E4C48" w:rsidRDefault="005E4C48">
    <w:pPr>
      <w:pStyle w:val="Fuzeile"/>
      <w:tabs>
        <w:tab w:val="clear" w:pos="4536"/>
        <w:tab w:val="right" w:pos="6804"/>
      </w:tabs>
    </w:pPr>
    <w:r>
      <w:tab/>
    </w:r>
    <w:r>
      <w:fldChar w:fldCharType="begin"/>
    </w:r>
    <w:r>
      <w:instrText xml:space="preserve">IF </w:instrText>
    </w:r>
    <w:r>
      <w:fldChar w:fldCharType="begin"/>
    </w:r>
    <w:r>
      <w:instrText xml:space="preserve"> PAGE </w:instrText>
    </w:r>
    <w:r>
      <w:fldChar w:fldCharType="separate"/>
    </w:r>
    <w:r w:rsidR="002A1115">
      <w:rPr>
        <w:noProof/>
      </w:rPr>
      <w:instrText>3</w:instrText>
    </w:r>
    <w:r>
      <w:fldChar w:fldCharType="end"/>
    </w:r>
    <w:r>
      <w:instrText>=</w:instrText>
    </w:r>
    <w:fldSimple w:instr=" NUMPAGES ">
      <w:r w:rsidR="002A1115">
        <w:rPr>
          <w:noProof/>
        </w:rPr>
        <w:instrText>3</w:instrText>
      </w:r>
    </w:fldSimple>
    <w:r>
      <w:instrText xml:space="preserve"> "" "- </w:instrText>
    </w:r>
    <w:r>
      <w:fldChar w:fldCharType="begin"/>
    </w:r>
    <w:r>
      <w:instrText xml:space="preserve"> =</w:instrText>
    </w:r>
    <w:r>
      <w:fldChar w:fldCharType="begin"/>
    </w:r>
    <w:r>
      <w:instrText>PAGE</w:instrText>
    </w:r>
    <w:r>
      <w:fldChar w:fldCharType="separate"/>
    </w:r>
    <w:r w:rsidR="002A1115">
      <w:rPr>
        <w:noProof/>
      </w:rPr>
      <w:instrText>2</w:instrText>
    </w:r>
    <w:r>
      <w:fldChar w:fldCharType="end"/>
    </w:r>
    <w:r>
      <w:instrText xml:space="preserve"> +1 </w:instrText>
    </w:r>
    <w:r>
      <w:fldChar w:fldCharType="separate"/>
    </w:r>
    <w:r w:rsidR="002A1115">
      <w:rPr>
        <w:noProof/>
      </w:rPr>
      <w:instrText>3</w:instrText>
    </w:r>
    <w:r>
      <w:fldChar w:fldCharType="end"/>
    </w:r>
    <w:r>
      <w:instrText xml:space="preserve"> -"</w:instrTex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E9181" w14:textId="77777777" w:rsidR="0006010A" w:rsidRDefault="0006010A">
      <w:r>
        <w:separator/>
      </w:r>
    </w:p>
  </w:footnote>
  <w:footnote w:type="continuationSeparator" w:id="0">
    <w:p w14:paraId="5EC64560" w14:textId="77777777" w:rsidR="0006010A" w:rsidRDefault="0006010A">
      <w:r>
        <w:continuationSeparator/>
      </w:r>
    </w:p>
  </w:footnote>
  <w:footnote w:id="1">
    <w:p w14:paraId="68D47C88" w14:textId="77777777" w:rsidR="005E4C48" w:rsidRDefault="005E4C48">
      <w:pPr>
        <w:pStyle w:val="Funotentext"/>
      </w:pPr>
      <w:r>
        <w:rPr>
          <w:rStyle w:val="Funotenzeichen"/>
        </w:rPr>
        <w:footnoteRef/>
      </w:r>
      <w:r>
        <w:t xml:space="preserve"> </w:t>
      </w:r>
      <w:bookmarkStart w:id="0" w:name="TschG"/>
      <w:bookmarkStart w:id="1" w:name="TschGTitel"/>
      <w:r>
        <w:t>Tierschutzgesetz</w:t>
      </w:r>
      <w:bookmarkEnd w:id="1"/>
      <w:r>
        <w:t xml:space="preserve"> vom 18.05.2006 (BGBl. I S. 1206)</w:t>
      </w:r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5A968" w14:textId="77777777" w:rsidR="005E4C48" w:rsidRDefault="005E4C48">
    <w:pPr>
      <w:pStyle w:val="Kopfzeile"/>
      <w:tabs>
        <w:tab w:val="clear" w:pos="4536"/>
        <w:tab w:val="center" w:pos="3686"/>
      </w:tabs>
    </w:pPr>
    <w:r>
      <w:tab/>
      <w:t xml:space="preserve">-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0B2ECB">
      <w:rPr>
        <w:rStyle w:val="Seitenzahl"/>
        <w:noProof/>
      </w:rPr>
      <w:t>3</w:t>
    </w:r>
    <w:r>
      <w:rPr>
        <w:rStyle w:val="Seitenzahl"/>
      </w:rPr>
      <w:fldChar w:fldCharType="end"/>
    </w:r>
    <w:r>
      <w:rPr>
        <w:rStyle w:val="Seitenzahl"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437B01D6"/>
    <w:multiLevelType w:val="singleLevel"/>
    <w:tmpl w:val="FFFFFFFF"/>
    <w:lvl w:ilvl="0">
      <w:numFmt w:val="bullet"/>
      <w:lvlText w:val=""/>
      <w:legacy w:legacy="1" w:legacySpace="0" w:legacyIndent="0"/>
      <w:lvlJc w:val="left"/>
      <w:rPr>
        <w:rFonts w:ascii="Symbol" w:hAnsi="Symbol" w:hint="default"/>
      </w:rPr>
    </w:lvl>
  </w:abstractNum>
  <w:abstractNum w:abstractNumId="2" w15:restartNumberingAfterBreak="0">
    <w:nsid w:val="4B20411D"/>
    <w:multiLevelType w:val="multilevel"/>
    <w:tmpl w:val="F790DAFA"/>
    <w:lvl w:ilvl="0">
      <w:start w:val="1"/>
      <w:numFmt w:val="decimal"/>
      <w:suff w:val="space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suff w:val="space"/>
      <w:lvlText w:val="%2."/>
      <w:lvlJc w:val="left"/>
      <w:pPr>
        <w:ind w:left="510" w:hanging="283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870"/>
        </w:tabs>
        <w:ind w:left="851" w:hanging="341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 w16cid:durableId="197402184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554467148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992" w:hanging="283"/>
        </w:pPr>
        <w:rPr>
          <w:rFonts w:ascii="Symbol" w:hAnsi="Symbol" w:hint="default"/>
        </w:rPr>
      </w:lvl>
    </w:lvlOverride>
  </w:num>
  <w:num w:numId="3" w16cid:durableId="564921641">
    <w:abstractNumId w:val="1"/>
  </w:num>
  <w:num w:numId="4" w16cid:durableId="8010757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113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8F4"/>
    <w:rsid w:val="0006010A"/>
    <w:rsid w:val="000B2ECB"/>
    <w:rsid w:val="00123F33"/>
    <w:rsid w:val="001B4CD3"/>
    <w:rsid w:val="00224D71"/>
    <w:rsid w:val="002A1115"/>
    <w:rsid w:val="005E4C48"/>
    <w:rsid w:val="00810E63"/>
    <w:rsid w:val="009F78A6"/>
    <w:rsid w:val="00D339A1"/>
    <w:rsid w:val="00D468F4"/>
    <w:rsid w:val="00EA5855"/>
    <w:rsid w:val="00FD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50ED9B"/>
  <w15:chartTrackingRefBased/>
  <w15:docId w15:val="{A14EDB74-083D-4FBA-A415-7DC5FCE24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/>
      <w:sz w:val="22"/>
    </w:rPr>
  </w:style>
  <w:style w:type="paragraph" w:styleId="Funotentext">
    <w:name w:val="footnote text"/>
    <w:basedOn w:val="Standard"/>
    <w:semiHidden/>
    <w:rPr>
      <w:sz w:val="20"/>
    </w:rPr>
  </w:style>
  <w:style w:type="character" w:styleId="Funotenzeichen">
    <w:name w:val="footnote reference"/>
    <w:basedOn w:val="Absatz-Standardschriftart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T300s06\daten\300ww97\zentral\EXTERNLB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EXTERNLB.DOT</Template>
  <TotalTime>0</TotalTime>
  <Pages>3</Pages>
  <Words>480</Words>
  <Characters>3024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für Kopfbogenbausteine</vt:lpstr>
    </vt:vector>
  </TitlesOfParts>
  <Company>Kreis Minden-Lübbecke</Company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für Kopfbogenbausteine</dc:title>
  <dc:subject/>
  <dc:creator>Dr. Matthias Triphaus-Bode</dc:creator>
  <cp:keywords/>
  <cp:lastModifiedBy>Christoph Pahlitzsch</cp:lastModifiedBy>
  <cp:revision>2</cp:revision>
  <cp:lastPrinted>2007-02-14T15:03:00Z</cp:lastPrinted>
  <dcterms:created xsi:type="dcterms:W3CDTF">2025-04-12T08:58:00Z</dcterms:created>
  <dcterms:modified xsi:type="dcterms:W3CDTF">2025-04-12T08:58:00Z</dcterms:modified>
</cp:coreProperties>
</file>